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eastAsia="ko-KR"/>
          <w:rFonts w:ascii="맑은 고딕" w:eastAsia="맑은 고딕" w:hAnsi="맑은 고딕" w:cs="맑은 고딕"/>
          <w:b/>
          <w:sz w:val="32"/>
        </w:rPr>
      </w:pPr>
      <w:r>
        <w:rPr>
          <w:lang w:eastAsia="ko-KR"/>
          <w:rFonts w:ascii="맑은 고딕" w:eastAsia="맑은 고딕" w:hAnsi="맑은 고딕" w:cs="맑은 고딕" w:hint="eastAsia"/>
          <w:b/>
          <w:sz w:val="32"/>
        </w:rPr>
        <w:t>2</w:t>
      </w:r>
      <w:r>
        <w:rPr>
          <w:lang w:eastAsia="ko-KR"/>
          <w:rFonts w:ascii="맑은 고딕" w:eastAsia="맑은 고딕" w:hAnsi="맑은 고딕" w:cs="맑은 고딕"/>
          <w:b/>
          <w:sz w:val="32"/>
        </w:rPr>
        <w:t xml:space="preserve">022 </w:t>
      </w:r>
      <w:r>
        <w:rPr>
          <w:lang w:eastAsia="ko-KR"/>
          <w:rFonts w:ascii="맑은 고딕" w:eastAsia="맑은 고딕" w:hAnsi="맑은 고딕" w:cs="맑은 고딕" w:hint="eastAsia"/>
          <w:b/>
          <w:sz w:val="32"/>
        </w:rPr>
        <w:t xml:space="preserve">생명물리 여름학교 </w:t>
      </w:r>
      <w:r>
        <w:rPr>
          <w:lang w:eastAsia="ko-KR"/>
          <w:rFonts w:ascii="맑은 고딕" w:eastAsia="맑은 고딕" w:hAnsi="맑은 고딕" w:cs="맑은 고딕"/>
          <w:b/>
          <w:sz w:val="32"/>
        </w:rPr>
        <w:t xml:space="preserve">(Biophysics School) </w:t>
      </w:r>
      <w:r>
        <w:rPr>
          <w:lang w:eastAsia="ko-KR"/>
          <w:rFonts w:ascii="맑은 고딕" w:eastAsia="맑은 고딕" w:hAnsi="맑은 고딕" w:cs="맑은 고딕" w:hint="eastAsia"/>
          <w:b/>
          <w:sz w:val="32"/>
        </w:rPr>
        <w:t>참가신청서</w:t>
      </w:r>
    </w:p>
    <w:p>
      <w:pPr>
        <w:rPr>
          <w:lang w:eastAsia="ko-KR"/>
          <w:rFonts w:ascii="맑은 고딕" w:eastAsia="맑은 고딕" w:hAnsi="맑은 고딕" w:cs="맑은 고딕"/>
          <w:sz w:val="20"/>
        </w:rPr>
      </w:pPr>
    </w:p>
    <w:p>
      <w:pPr>
        <w:rPr>
          <w:lang w:eastAsia="ko-KR"/>
          <w:rFonts w:ascii="맑은 고딕" w:eastAsia="맑은 고딕" w:hAnsi="맑은 고딕" w:cs="맑은 고딕"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sz w:val="20"/>
        </w:rPr>
        <w:t>아래 양식을 작성하여 이메일로 참가신청 바랍니다</w:t>
      </w:r>
      <w:r>
        <w:rPr>
          <w:lang w:eastAsia="ko-KR"/>
          <w:rFonts w:ascii="맑은 고딕" w:eastAsia="맑은 고딕" w:hAnsi="맑은 고딕" w:cs="맑은 고딕"/>
          <w:sz w:val="20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sz w:val="20"/>
        </w:rPr>
        <w:t xml:space="preserve">추후 </w:t>
      </w:r>
      <w:r>
        <w:rPr>
          <w:lang w:eastAsia="ko-KR"/>
          <w:rFonts w:ascii="맑은 고딕" w:eastAsia="맑은 고딕" w:hAnsi="맑은 고딕" w:cs="맑은 고딕" w:hint="eastAsia"/>
          <w:sz w:val="20"/>
        </w:rPr>
        <w:t xml:space="preserve">수료증 </w:t>
      </w:r>
      <w:r>
        <w:rPr>
          <w:lang w:eastAsia="ko-KR"/>
          <w:rFonts w:ascii="맑은 고딕" w:eastAsia="맑은 고딕" w:hAnsi="맑은 고딕" w:cs="맑은 고딕" w:hint="eastAsia"/>
          <w:sz w:val="20"/>
        </w:rPr>
        <w:t>발급을 위해 소속과 학번을 정확히 기입해주세요.</w:t>
      </w:r>
      <w:r>
        <w:rPr>
          <w:lang w:eastAsia="ko-KR"/>
          <w:rFonts w:ascii="맑은 고딕" w:eastAsia="맑은 고딕" w:hAnsi="맑은 고딕" w:cs="맑은 고딕"/>
          <w:sz w:val="20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sz w:val="20"/>
        </w:rPr>
        <w:t xml:space="preserve">신청 인원에 따라 참가가 제한될 수 있으니 </w:t>
      </w:r>
      <w:r>
        <w:rPr>
          <w:lang w:eastAsia="ko-KR"/>
          <w:rFonts w:ascii="맑은 고딕" w:eastAsia="맑은 고딕" w:hAnsi="맑은 고딕" w:cs="맑은 고딕" w:hint="eastAsia"/>
          <w:sz w:val="20"/>
        </w:rPr>
        <w:t xml:space="preserve">지원 </w:t>
      </w:r>
      <w:r>
        <w:rPr>
          <w:lang w:eastAsia="ko-KR"/>
          <w:rFonts w:ascii="맑은 고딕" w:eastAsia="맑은 고딕" w:hAnsi="맑은 고딕" w:cs="맑은 고딕" w:hint="eastAsia"/>
          <w:sz w:val="20"/>
        </w:rPr>
        <w:t>동기를 잘 작성해주시기 바랍니다.</w:t>
      </w:r>
      <w:r>
        <w:rPr>
          <w:lang w:eastAsia="ko-KR"/>
          <w:rFonts w:ascii="맑은 고딕" w:eastAsia="맑은 고딕" w:hAnsi="맑은 고딕" w:cs="맑은 고딕"/>
          <w:sz w:val="20"/>
        </w:rPr>
        <w:t xml:space="preserve"> </w:t>
      </w:r>
    </w:p>
    <w:p>
      <w:pPr>
        <w:rPr>
          <w:lang w:eastAsia="ko-KR"/>
          <w:rFonts w:ascii="맑은 고딕" w:eastAsia="맑은 고딕" w:hAnsi="맑은 고딕" w:cs="맑은 고딕"/>
          <w:b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 xml:space="preserve">접수 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이메일:</w:t>
      </w:r>
      <w:r>
        <w:rPr>
          <w:lang w:eastAsia="ko-KR"/>
          <w:rFonts w:ascii="맑은 고딕" w:eastAsia="맑은 고딕" w:hAnsi="맑은 고딕" w:cs="맑은 고딕"/>
          <w:b/>
          <w:sz w:val="20"/>
        </w:rPr>
        <w:t xml:space="preserve"> </w:t>
      </w:r>
      <w:r>
        <w:rPr>
          <w:lang w:eastAsia="ko-KR"/>
          <w:rFonts w:ascii="맑은 고딕" w:eastAsia="맑은 고딕" w:hAnsi="맑은 고딕" w:cs="맑은 고딕"/>
          <w:b/>
          <w:sz w:val="20"/>
        </w:rPr>
        <w:fldChar w:fldCharType="begin"/>
      </w:r>
      <w:r>
        <w:rPr>
          <w:lang w:eastAsia="ko-KR"/>
          <w:rFonts w:ascii="맑은 고딕" w:eastAsia="맑은 고딕" w:hAnsi="맑은 고딕" w:cs="맑은 고딕"/>
          <w:b/>
          <w:sz w:val="20"/>
        </w:rPr>
        <w:instrText xml:space="preserve"> HYPERLINK "mailto:mjshon@postech.ac.kr" </w:instrText>
      </w:r>
      <w:r>
        <w:rPr>
          <w:lang w:eastAsia="ko-KR"/>
          <w:rFonts w:ascii="맑은 고딕" w:eastAsia="맑은 고딕" w:hAnsi="맑은 고딕" w:cs="맑은 고딕"/>
          <w:b/>
          <w:sz w:val="20"/>
        </w:rPr>
        <w:fldChar w:fldCharType="separate"/>
      </w:r>
      <w:r>
        <w:rPr>
          <w:rStyle w:val="afffa"/>
          <w:lang w:eastAsia="ko-KR"/>
          <w:rFonts w:ascii="맑은 고딕" w:eastAsia="맑은 고딕" w:hAnsi="맑은 고딕" w:cs="맑은 고딕"/>
          <w:b/>
          <w:sz w:val="20"/>
        </w:rPr>
        <w:t>mjshon@postech.ac.kr</w:t>
      </w:r>
      <w:r>
        <w:rPr>
          <w:rStyle w:val="afffa"/>
          <w:lang w:eastAsia="ko-KR"/>
          <w:rFonts w:ascii="맑은 고딕" w:eastAsia="맑은 고딕" w:hAnsi="맑은 고딕" w:cs="맑은 고딕"/>
          <w:b/>
          <w:sz w:val="20"/>
        </w:rPr>
        <w:fldChar w:fldCharType="end"/>
      </w:r>
      <w:r>
        <w:rPr>
          <w:lang w:eastAsia="ko-KR"/>
          <w:rFonts w:ascii="맑은 고딕" w:eastAsia="맑은 고딕" w:hAnsi="맑은 고딕" w:cs="맑은 고딕"/>
          <w:b/>
          <w:sz w:val="20"/>
        </w:rPr>
        <w:t xml:space="preserve"> (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포스텍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 xml:space="preserve">물리학과 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손민주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 xml:space="preserve"> 교수</w:t>
      </w:r>
      <w:r>
        <w:rPr>
          <w:lang w:eastAsia="ko-KR"/>
          <w:rFonts w:ascii="맑은 고딕" w:eastAsia="맑은 고딕" w:hAnsi="맑은 고딕" w:cs="맑은 고딕"/>
          <w:b/>
          <w:sz w:val="20"/>
        </w:rPr>
        <w:t>)</w:t>
      </w:r>
    </w:p>
    <w:p>
      <w:pPr>
        <w:rPr>
          <w:lang w:eastAsia="ko-KR"/>
          <w:rFonts w:ascii="맑은 고딕" w:eastAsia="맑은 고딕" w:hAnsi="맑은 고딕" w:cs="맑은 고딕"/>
          <w:b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신청 마감:</w:t>
      </w:r>
      <w:r>
        <w:rPr>
          <w:lang w:eastAsia="ko-KR"/>
          <w:rFonts w:ascii="맑은 고딕" w:eastAsia="맑은 고딕" w:hAnsi="맑은 고딕" w:cs="맑은 고딕"/>
          <w:b/>
          <w:sz w:val="20"/>
        </w:rPr>
        <w:t xml:space="preserve"> 2022.06.17</w:t>
      </w:r>
      <w:r>
        <w:rPr>
          <w:lang w:eastAsia="ko-KR"/>
          <w:rFonts w:ascii="맑은 고딕" w:eastAsia="맑은 고딕" w:hAnsi="맑은 고딕" w:cs="맑은 고딕"/>
          <w:b/>
          <w:sz w:val="20"/>
        </w:rPr>
        <w:t xml:space="preserve">. 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(금)</w:t>
      </w:r>
      <w:r>
        <w:rPr>
          <w:lang w:eastAsia="ko-KR"/>
          <w:rFonts w:ascii="맑은 고딕" w:eastAsia="맑은 고딕" w:hAnsi="맑은 고딕" w:cs="맑은 고딕"/>
          <w:b/>
          <w:sz w:val="20"/>
        </w:rPr>
        <w:t xml:space="preserve"> 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 xml:space="preserve">오후 </w:t>
      </w:r>
      <w:r>
        <w:rPr>
          <w:lang w:eastAsia="ko-KR"/>
          <w:rFonts w:ascii="맑은 고딕" w:eastAsia="맑은 고딕" w:hAnsi="맑은 고딕" w:cs="맑은 고딕"/>
          <w:b/>
          <w:sz w:val="20"/>
        </w:rPr>
        <w:t>6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시</w:t>
      </w:r>
    </w:p>
    <w:p>
      <w:pPr>
        <w:rPr>
          <w:lang w:eastAsia="ko-KR"/>
          <w:rFonts w:ascii="맑은 고딕" w:eastAsia="맑은 고딕" w:hAnsi="맑은 고딕" w:cs="맑은 고딕"/>
          <w:sz w:val="20"/>
        </w:rPr>
      </w:pPr>
    </w:p>
    <w:p>
      <w:pPr>
        <w:pStyle w:val="af1"/>
        <w:ind w:left="360"/>
        <w:numPr>
          <w:ilvl w:val="0"/>
          <w:numId w:val="1"/>
        </w:numPr>
        <w:spacing w:line="480" w:lineRule="auto"/>
        <w:rPr>
          <w:lang w:eastAsia="ko-KR"/>
          <w:rFonts w:ascii="맑은 고딕" w:eastAsia="맑은 고딕" w:hAnsi="맑은 고딕" w:cs="맑은 고딕"/>
          <w:b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이름:</w:t>
      </w:r>
      <w:r>
        <w:rPr>
          <w:lang w:eastAsia="ko-KR"/>
          <w:rFonts w:ascii="맑은 고딕" w:eastAsia="맑은 고딕" w:hAnsi="맑은 고딕" w:cs="맑은 고딕"/>
          <w:sz w:val="20"/>
        </w:rPr>
        <w:t xml:space="preserve"> </w:t>
      </w:r>
    </w:p>
    <w:p>
      <w:pPr>
        <w:pStyle w:val="af1"/>
        <w:ind w:left="360"/>
        <w:numPr>
          <w:ilvl w:val="0"/>
          <w:numId w:val="1"/>
        </w:numPr>
        <w:spacing w:line="480" w:lineRule="auto"/>
        <w:rPr>
          <w:lang w:eastAsia="ko-KR"/>
          <w:rFonts w:ascii="맑은 고딕" w:eastAsia="맑은 고딕" w:hAnsi="맑은 고딕" w:cs="맑은 고딕"/>
          <w:b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 xml:space="preserve">소속 </w:t>
      </w:r>
      <w:r>
        <w:rPr>
          <w:lang w:eastAsia="ko-KR"/>
          <w:rFonts w:ascii="맑은 고딕" w:eastAsia="맑은 고딕" w:hAnsi="맑은 고딕" w:cs="맑은 고딕"/>
          <w:b/>
          <w:sz w:val="20"/>
        </w:rPr>
        <w:t>(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대학/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학과,전공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)</w:t>
      </w:r>
      <w:r>
        <w:rPr>
          <w:lang w:eastAsia="ko-KR"/>
          <w:rFonts w:ascii="맑은 고딕" w:eastAsia="맑은 고딕" w:hAnsi="맑은 고딕" w:cs="맑은 고딕"/>
          <w:b/>
          <w:sz w:val="20"/>
        </w:rPr>
        <w:t>:</w:t>
      </w:r>
      <w:r>
        <w:rPr>
          <w:lang w:eastAsia="ko-KR"/>
          <w:rFonts w:ascii="맑은 고딕" w:eastAsia="맑은 고딕" w:hAnsi="맑은 고딕" w:cs="맑은 고딕"/>
          <w:sz w:val="20"/>
        </w:rPr>
        <w:t xml:space="preserve"> </w:t>
      </w:r>
    </w:p>
    <w:p>
      <w:pPr>
        <w:pStyle w:val="af1"/>
        <w:ind w:left="360"/>
        <w:numPr>
          <w:ilvl w:val="0"/>
          <w:numId w:val="1"/>
        </w:numPr>
        <w:spacing w:line="480" w:lineRule="auto"/>
        <w:rPr>
          <w:lang w:eastAsia="ko-KR"/>
          <w:rFonts w:ascii="맑은 고딕" w:eastAsia="맑은 고딕" w:hAnsi="맑은 고딕" w:cs="맑은 고딕"/>
          <w:b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학번/학년:</w:t>
      </w:r>
      <w:r>
        <w:rPr>
          <w:lang w:eastAsia="ko-KR"/>
          <w:rFonts w:ascii="맑은 고딕" w:eastAsia="맑은 고딕" w:hAnsi="맑은 고딕" w:cs="맑은 고딕"/>
          <w:sz w:val="20"/>
        </w:rPr>
        <w:t xml:space="preserve"> </w:t>
      </w:r>
    </w:p>
    <w:p>
      <w:pPr>
        <w:pStyle w:val="af1"/>
        <w:ind w:left="360"/>
        <w:numPr>
          <w:ilvl w:val="0"/>
          <w:numId w:val="1"/>
        </w:numPr>
        <w:spacing w:line="480" w:lineRule="auto"/>
        <w:rPr>
          <w:lang w:eastAsia="ko-KR"/>
          <w:rFonts w:ascii="맑은 고딕" w:eastAsia="맑은 고딕" w:hAnsi="맑은 고딕" w:cs="맑은 고딕"/>
          <w:b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지원 동기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 xml:space="preserve"> </w:t>
      </w:r>
      <w:r>
        <w:rPr>
          <w:lang w:eastAsia="ko-KR"/>
          <w:rFonts w:ascii="맑은 고딕" w:eastAsia="맑은 고딕" w:hAnsi="맑은 고딕" w:cs="맑은 고딕"/>
          <w:b/>
          <w:sz w:val="20"/>
        </w:rPr>
        <w:t>(500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자 이내)</w:t>
      </w: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:</w:t>
      </w:r>
      <w:r>
        <w:rPr>
          <w:lang w:eastAsia="ko-KR"/>
          <w:rFonts w:ascii="맑은 고딕" w:eastAsia="맑은 고딕" w:hAnsi="맑은 고딕" w:cs="맑은 고딕"/>
          <w:sz w:val="20"/>
        </w:rPr>
        <w:t xml:space="preserve"> </w:t>
      </w:r>
    </w:p>
    <w:p>
      <w:pPr>
        <w:pStyle w:val="af1"/>
        <w:ind w:left="360"/>
        <w:numPr>
          <w:ilvl w:val="0"/>
          <w:numId w:val="1"/>
        </w:numPr>
        <w:spacing w:after="0" w:line="240" w:lineRule="auto"/>
        <w:rPr>
          <w:lang w:eastAsia="ko-KR"/>
          <w:rFonts w:ascii="맑은 고딕" w:eastAsia="맑은 고딕" w:hAnsi="맑은 고딕" w:cs="맑은 고딕"/>
          <w:b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b/>
          <w:sz w:val="20"/>
        </w:rPr>
        <w:t>프로그램 안내를 접한 경로:</w:t>
      </w:r>
      <w:r>
        <w:rPr>
          <w:lang w:eastAsia="ko-KR"/>
          <w:rFonts w:ascii="맑은 고딕" w:eastAsia="맑은 고딕" w:hAnsi="맑은 고딕" w:cs="맑은 고딕"/>
          <w:b/>
          <w:sz w:val="20"/>
        </w:rPr>
        <w:t xml:space="preserve"> </w:t>
      </w:r>
    </w:p>
    <w:p>
      <w:pPr>
        <w:pStyle w:val="af1"/>
        <w:ind w:left="630"/>
        <w:numPr>
          <w:ilvl w:val="1"/>
          <w:numId w:val="1"/>
        </w:numPr>
        <w:spacing w:line="240" w:lineRule="auto"/>
        <w:rPr>
          <w:lang w:eastAsia="ko-KR"/>
          <w:rFonts w:ascii="맑은 고딕" w:eastAsia="맑은 고딕" w:hAnsi="맑은 고딕" w:cs="맑은 고딕"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sz w:val="20"/>
        </w:rPr>
        <w:t>학과 안내</w:t>
      </w:r>
    </w:p>
    <w:p>
      <w:pPr>
        <w:pStyle w:val="af1"/>
        <w:ind w:left="630"/>
        <w:numPr>
          <w:ilvl w:val="1"/>
          <w:numId w:val="1"/>
        </w:numPr>
        <w:spacing w:line="240" w:lineRule="auto"/>
        <w:rPr>
          <w:lang w:eastAsia="ko-KR"/>
          <w:rFonts w:ascii="맑은 고딕" w:eastAsia="맑은 고딕" w:hAnsi="맑은 고딕" w:cs="맑은 고딕"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sz w:val="20"/>
        </w:rPr>
        <w:t>A</w:t>
      </w:r>
      <w:r>
        <w:rPr>
          <w:lang w:eastAsia="ko-KR"/>
          <w:rFonts w:ascii="맑은 고딕" w:eastAsia="맑은 고딕" w:hAnsi="맑은 고딕" w:cs="맑은 고딕"/>
          <w:sz w:val="20"/>
        </w:rPr>
        <w:t xml:space="preserve">PCTP </w:t>
      </w:r>
      <w:r>
        <w:rPr>
          <w:lang w:eastAsia="ko-KR"/>
          <w:rFonts w:ascii="맑은 고딕" w:eastAsia="맑은 고딕" w:hAnsi="맑은 고딕" w:cs="맑은 고딕" w:hint="eastAsia"/>
          <w:sz w:val="20"/>
        </w:rPr>
        <w:t>홈페이지</w:t>
      </w:r>
    </w:p>
    <w:p>
      <w:pPr>
        <w:pStyle w:val="af1"/>
        <w:ind w:left="630"/>
        <w:numPr>
          <w:ilvl w:val="1"/>
          <w:numId w:val="1"/>
        </w:numPr>
        <w:spacing w:line="240" w:lineRule="auto"/>
        <w:rPr>
          <w:lang w:eastAsia="ko-KR"/>
          <w:rFonts w:ascii="맑은 고딕" w:eastAsia="맑은 고딕" w:hAnsi="맑은 고딕" w:cs="맑은 고딕"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sz w:val="20"/>
        </w:rPr>
        <w:t>포스텍</w:t>
      </w:r>
      <w:r>
        <w:rPr>
          <w:lang w:eastAsia="ko-KR"/>
          <w:rFonts w:ascii="맑은 고딕" w:eastAsia="맑은 고딕" w:hAnsi="맑은 고딕" w:cs="맑은 고딕" w:hint="eastAsia"/>
          <w:sz w:val="20"/>
        </w:rPr>
        <w:t xml:space="preserve"> 물리학과 홈페이지</w:t>
      </w:r>
    </w:p>
    <w:p>
      <w:pPr>
        <w:pStyle w:val="af1"/>
        <w:ind w:left="630"/>
        <w:numPr>
          <w:ilvl w:val="1"/>
          <w:numId w:val="1"/>
        </w:numPr>
        <w:spacing w:line="240" w:lineRule="auto"/>
        <w:rPr>
          <w:lang w:eastAsia="ko-KR"/>
          <w:rFonts w:ascii="맑은 고딕" w:eastAsia="맑은 고딕" w:hAnsi="맑은 고딕" w:cs="맑은 고딕"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sz w:val="20"/>
        </w:rPr>
        <w:t>브릭</w:t>
      </w:r>
      <w:r>
        <w:rPr>
          <w:lang w:eastAsia="ko-KR"/>
          <w:rFonts w:ascii="맑은 고딕" w:eastAsia="맑은 고딕" w:hAnsi="맑은 고딕" w:cs="맑은 고딕" w:hint="eastAsia"/>
          <w:sz w:val="20"/>
        </w:rPr>
        <w:t xml:space="preserve"> </w:t>
      </w:r>
      <w:r>
        <w:rPr>
          <w:lang w:eastAsia="ko-KR"/>
          <w:rFonts w:ascii="맑은 고딕" w:eastAsia="맑은 고딕" w:hAnsi="맑은 고딕" w:cs="맑은 고딕"/>
          <w:sz w:val="20"/>
        </w:rPr>
        <w:t>(BRIC)</w:t>
      </w:r>
    </w:p>
    <w:p>
      <w:pPr>
        <w:pStyle w:val="af1"/>
        <w:ind w:left="630"/>
        <w:numPr>
          <w:ilvl w:val="1"/>
          <w:numId w:val="1"/>
        </w:numPr>
        <w:spacing w:line="240" w:lineRule="auto"/>
        <w:rPr>
          <w:lang w:eastAsia="ko-KR"/>
          <w:rFonts w:ascii="맑은 고딕" w:eastAsia="맑은 고딕" w:hAnsi="맑은 고딕" w:cs="맑은 고딕"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sz w:val="20"/>
        </w:rPr>
        <w:t>하이브레인넷</w:t>
      </w:r>
    </w:p>
    <w:p>
      <w:pPr>
        <w:pStyle w:val="af1"/>
        <w:ind w:left="630"/>
        <w:numPr>
          <w:ilvl w:val="1"/>
          <w:numId w:val="1"/>
        </w:numPr>
        <w:spacing w:line="240" w:lineRule="auto"/>
        <w:rPr>
          <w:lang w:eastAsia="ko-KR"/>
          <w:rFonts w:ascii="맑은 고딕" w:eastAsia="맑은 고딕" w:hAnsi="맑은 고딕" w:cs="맑은 고딕"/>
          <w:sz w:val="20"/>
        </w:rPr>
      </w:pPr>
      <w:r>
        <w:rPr>
          <w:lang w:eastAsia="ko-KR"/>
          <w:rFonts w:ascii="맑은 고딕" w:eastAsia="맑은 고딕" w:hAnsi="맑은 고딕" w:cs="맑은 고딕" w:hint="eastAsia"/>
          <w:sz w:val="20"/>
        </w:rPr>
        <w:t>지인 소개</w:t>
      </w:r>
    </w:p>
    <w:p>
      <w:pPr>
        <w:pStyle w:val="af1"/>
        <w:ind w:left="630"/>
        <w:numPr>
          <w:ilvl w:val="1"/>
          <w:numId w:val="1"/>
        </w:numPr>
        <w:spacing w:line="240" w:lineRule="auto"/>
        <w:rPr>
          <w:lang w:eastAsia="ko-KR"/>
          <w:rFonts w:ascii="맑은 고딕" w:eastAsia="맑은 고딕" w:hAnsi="맑은 고딕" w:cs="맑은 고딕"/>
          <w:sz w:val="20"/>
          <w:rtl w:val="off"/>
        </w:rPr>
      </w:pPr>
      <w:r>
        <w:rPr>
          <w:lang w:eastAsia="ko-KR"/>
          <w:rFonts w:ascii="맑은 고딕" w:eastAsia="맑은 고딕" w:hAnsi="맑은 고딕" w:cs="맑은 고딕" w:hint="eastAsia"/>
          <w:sz w:val="20"/>
        </w:rPr>
        <w:t>기타:</w:t>
      </w:r>
      <w:r>
        <w:rPr>
          <w:lang w:eastAsia="ko-KR"/>
          <w:rFonts w:ascii="맑은 고딕" w:eastAsia="맑은 고딕" w:hAnsi="맑은 고딕" w:cs="맑은 고딕"/>
          <w:sz w:val="20"/>
        </w:rPr>
        <w:t xml:space="preserve"> </w:t>
      </w:r>
    </w:p>
    <w:p>
      <w:pPr>
        <w:spacing w:line="240" w:lineRule="auto"/>
        <w:rPr>
          <w:lang w:eastAsia="ko-KR"/>
          <w:rFonts w:ascii="맑은 고딕" w:eastAsia="맑은 고딕" w:hAnsi="맑은 고딕" w:cs="맑은 고딕"/>
          <w:sz w:val="20"/>
          <w:rtl w:val="off"/>
        </w:rPr>
      </w:pPr>
    </w:p>
    <w:p>
      <w:pPr>
        <w:spacing w:line="240" w:lineRule="auto"/>
        <w:rPr>
          <w:lang w:eastAsia="ko-KR"/>
          <w:rFonts w:ascii="맑은 고딕" w:eastAsia="맑은 고딕" w:hAnsi="맑은 고딕" w:cs="맑은 고딕"/>
          <w:b/>
          <w:bCs/>
          <w:color w:val="0000FF"/>
          <w:sz w:val="20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64436c8"/>
    <w:multiLevelType w:val="hybridMultilevel"/>
    <w:tmpl w:val="d73e0ef2"/>
    <w:lvl w:ilvl="0" w:tplc="409000f">
      <w:start w:val="1"/>
      <w:lvlText w:val="%1."/>
      <w:lvlJc w:val="left"/>
      <w:pPr>
        <w:ind w:left="720" w:hanging="360"/>
      </w:pPr>
      <w:rPr>
        <w:rFonts w:hint="default"/>
      </w:rPr>
    </w:lvl>
    <w:lvl w:ilvl="1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="바탕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UnresolvedMention">
    <w:name w:val="Unresolved Mention"/>
    <w:basedOn w:val="a2"/>
    <w:semiHidden/>
    <w:unhideWhenUsed/>
    <w:rPr>
      <w:color w:val="605E5C"/>
      <w:shd w:val="clear" w:color="auto" w:fill="E1DFDD"/>
    </w:rPr>
  </w:style>
  <w:style w:type="character" w:styleId="afffa">
    <w:name w:val="Hyperlink"/>
    <w:basedOn w:val="a2"/>
    <w:unhideWhenUsed/>
    <w:rPr>
      <w:color w:val="0563C1"/>
      <w:u w:val="single" w:color="auto"/>
    </w:rPr>
  </w:style>
  <w:style w:type="paragraph" w:styleId="a1">
    <w:name w:val="Normal"/>
    <w:qFormat/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2022-06-03T03:31:00Z</dcterms:created>
  <dcterms:modified xsi:type="dcterms:W3CDTF">2022-06-07T01:07:02Z</dcterms:modified>
  <cp:lastPrinted>2022-06-07T01:05:42Z</cp:lastPrinted>
  <cp:version>0900.0001.01</cp:version>
</cp:coreProperties>
</file>