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5"/>
        <w:jc w:val="center"/>
        <w:rPr>
          <w:rFonts w:eastAsia="굴림"/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202</w:t>
      </w:r>
      <w:r>
        <w:rPr>
          <w:lang w:eastAsia="ko-KR"/>
          <w:b/>
          <w:sz w:val="28"/>
          <w:szCs w:val="28"/>
          <w:shd w:val="clear" w:color="auto" w:fill="FFFFFF"/>
          <w:rtl w:val="off"/>
        </w:rPr>
        <w:t>2</w:t>
      </w:r>
      <w:r>
        <w:rPr>
          <w:b/>
          <w:sz w:val="28"/>
          <w:szCs w:val="28"/>
          <w:shd w:val="clear" w:color="auto" w:fill="FFFFFF"/>
        </w:rPr>
        <w:t xml:space="preserve"> Summer Session</w:t>
      </w:r>
    </w:p>
    <w:p>
      <w:pPr>
        <w:pStyle w:val="a5"/>
        <w:rPr>
          <w:rFonts w:eastAsia="굴림"/>
          <w:b/>
          <w:sz w:val="18"/>
          <w:szCs w:val="20"/>
        </w:rPr>
      </w:pPr>
    </w:p>
    <w:p>
      <w:pPr>
        <w:pStyle w:val="a5"/>
        <w:numPr>
          <w:ilvl w:val="0"/>
          <w:numId w:val="1"/>
        </w:numPr>
        <w:rPr>
          <w:rFonts w:eastAsia="굴림"/>
          <w:sz w:val="18"/>
          <w:szCs w:val="20"/>
        </w:rPr>
      </w:pPr>
      <w:r>
        <w:rPr>
          <w:sz w:val="18"/>
          <w:shd w:val="clear" w:color="auto" w:fill="FFFFFF"/>
        </w:rPr>
        <w:t>Schedule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74"/>
        <w:gridCol w:w="2886"/>
        <w:gridCol w:w="3556"/>
      </w:tblGrid>
      <w:tr>
        <w:trPr>
          <w:trHeight w:val="426" w:hRule="atLeast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Content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Deadlines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Comments</w:t>
            </w:r>
          </w:p>
        </w:tc>
      </w:tr>
      <w:tr>
        <w:trPr>
          <w:trHeight w:val="553" w:hRule="atLeast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240CB4"/>
                <w:sz w:val="16"/>
                <w:szCs w:val="16"/>
                <w:shd w:val="clear" w:color="auto" w:fill="FFFFFF"/>
              </w:rPr>
              <w:t>Course Registration</w:t>
            </w:r>
          </w:p>
          <w:p>
            <w:pPr>
              <w:pStyle w:val="a5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240CB4"/>
                <w:sz w:val="16"/>
                <w:szCs w:val="16"/>
                <w:shd w:val="clear" w:color="auto" w:fill="FFFFFF"/>
              </w:rPr>
              <w:t>(Add/Drop Period)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240CB4"/>
                <w:sz w:val="16"/>
                <w:szCs w:val="16"/>
                <w:shd w:val="clear" w:color="auto" w:fill="FFFFFF"/>
              </w:rPr>
              <w:t>10:00 May 2</w:t>
            </w:r>
            <w:r>
              <w:rPr>
                <w:lang w:eastAsia="ko-KR"/>
                <w:rFonts w:ascii="Arial Unicode MS" w:eastAsia="Arial Unicode MS" w:hAnsi="Arial Unicode MS" w:cs="Arial Unicode MS" w:hint="eastAsia"/>
                <w:color w:val="240CB4"/>
                <w:sz w:val="16"/>
                <w:szCs w:val="16"/>
                <w:shd w:val="clear" w:color="auto" w:fill="FFFFFF"/>
                <w:rtl w:val="off"/>
              </w:rPr>
              <w:t>0</w:t>
            </w:r>
            <w:r>
              <w:rPr>
                <w:rFonts w:ascii="Arial Unicode MS" w:eastAsia="Arial Unicode MS" w:hAnsi="Arial Unicode MS" w:cs="Arial Unicode MS" w:hint="eastAsia"/>
                <w:color w:val="240CB4"/>
                <w:sz w:val="16"/>
                <w:szCs w:val="16"/>
                <w:shd w:val="clear" w:color="auto" w:fill="FFFFFF"/>
                <w:vertAlign w:val="superscript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color w:val="240CB4"/>
                <w:sz w:val="16"/>
                <w:szCs w:val="16"/>
                <w:shd w:val="clear" w:color="auto" w:fill="FFFFFF"/>
              </w:rPr>
              <w:t xml:space="preserve">~ 17:00 </w:t>
            </w:r>
            <w:r>
              <w:rPr>
                <w:rFonts w:ascii="Arial Unicode MS" w:eastAsia="Arial Unicode MS" w:hAnsi="Arial Unicode MS" w:cs="Arial Unicode MS"/>
                <w:color w:val="240CB4"/>
                <w:sz w:val="16"/>
                <w:szCs w:val="16"/>
                <w:shd w:val="clear" w:color="auto" w:fill="FFFFFF"/>
              </w:rPr>
              <w:t>May</w:t>
            </w:r>
            <w:r>
              <w:rPr>
                <w:rFonts w:ascii="Arial Unicode MS" w:eastAsia="Arial Unicode MS" w:hAnsi="Arial Unicode MS" w:cs="Arial Unicode MS" w:hint="eastAsia"/>
                <w:color w:val="240CB4"/>
                <w:sz w:val="16"/>
                <w:szCs w:val="16"/>
                <w:shd w:val="clear" w:color="auto" w:fill="FFFFFF"/>
              </w:rPr>
              <w:t xml:space="preserve"> 2</w:t>
            </w:r>
            <w:r>
              <w:rPr>
                <w:lang w:eastAsia="ko-KR"/>
                <w:rFonts w:ascii="Arial Unicode MS" w:eastAsia="Arial Unicode MS" w:hAnsi="Arial Unicode MS" w:cs="Arial Unicode MS" w:hint="eastAsia"/>
                <w:color w:val="240CB4"/>
                <w:sz w:val="16"/>
                <w:szCs w:val="16"/>
                <w:shd w:val="clear" w:color="auto" w:fill="FFFFFF"/>
                <w:rtl w:val="off"/>
              </w:rPr>
              <w:t>5</w:t>
            </w:r>
            <w:r>
              <w:rPr>
                <w:rFonts w:ascii="Arial Unicode MS" w:eastAsia="Arial Unicode MS" w:hAnsi="Arial Unicode MS" w:cs="Arial Unicode MS" w:hint="eastAsia"/>
                <w:color w:val="240CB4"/>
                <w:sz w:val="16"/>
                <w:szCs w:val="16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rPr>
                <w:rFonts w:eastAsia="굴림"/>
                <w:szCs w:val="20"/>
              </w:rPr>
            </w:pPr>
          </w:p>
        </w:tc>
      </w:tr>
      <w:tr>
        <w:trPr>
          <w:trHeight w:val="553" w:hRule="atLeast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240CB4"/>
                <w:sz w:val="16"/>
                <w:szCs w:val="16"/>
                <w:shd w:val="clear" w:color="auto" w:fill="FFFFFF"/>
              </w:rPr>
              <w:t>Tuition Payment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240CB4"/>
                <w:sz w:val="16"/>
                <w:szCs w:val="16"/>
                <w:shd w:val="clear" w:color="auto" w:fill="FFFFFF"/>
              </w:rPr>
              <w:t>9:00 May 2</w:t>
            </w:r>
            <w:r>
              <w:rPr>
                <w:lang w:eastAsia="ko-KR"/>
                <w:rFonts w:ascii="Arial Unicode MS" w:eastAsia="Arial Unicode MS" w:hAnsi="Arial Unicode MS" w:cs="Arial Unicode MS" w:hint="eastAsia"/>
                <w:color w:val="240CB4"/>
                <w:sz w:val="16"/>
                <w:szCs w:val="16"/>
                <w:shd w:val="clear" w:color="auto" w:fill="FFFFFF"/>
                <w:rtl w:val="off"/>
              </w:rPr>
              <w:t>6</w:t>
            </w:r>
            <w:r>
              <w:rPr>
                <w:rFonts w:ascii="Arial Unicode MS" w:eastAsia="Arial Unicode MS" w:hAnsi="Arial Unicode MS" w:cs="Arial Unicode MS" w:hint="eastAsia"/>
                <w:color w:val="240CB4"/>
                <w:sz w:val="16"/>
                <w:szCs w:val="16"/>
                <w:shd w:val="clear" w:color="auto" w:fill="FFFFFF"/>
                <w:vertAlign w:val="superscript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color w:val="240CB4"/>
                <w:sz w:val="16"/>
                <w:szCs w:val="16"/>
                <w:shd w:val="clear" w:color="auto" w:fill="FFFFFF"/>
              </w:rPr>
              <w:t>~ 23:00 May 31</w:t>
            </w:r>
            <w:r>
              <w:rPr>
                <w:rFonts w:ascii="Arial Unicode MS" w:eastAsia="Arial Unicode MS" w:hAnsi="Arial Unicode MS" w:cs="Arial Unicode MS" w:hint="eastAsia"/>
                <w:color w:val="240CB4"/>
                <w:sz w:val="16"/>
                <w:szCs w:val="16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240CB4"/>
                <w:sz w:val="16"/>
                <w:szCs w:val="16"/>
                <w:shd w:val="clear" w:color="auto" w:fill="FFFFFF"/>
              </w:rPr>
              <w:t>Wire transfer to each student’s virtual account</w:t>
            </w:r>
          </w:p>
        </w:tc>
      </w:tr>
      <w:tr>
        <w:trPr>
          <w:trHeight w:val="723" w:hRule="atLeast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Course Cancellation and Tuition Refund Announcement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 xml:space="preserve">Jun </w:t>
            </w:r>
            <w:r>
              <w:rPr>
                <w:lang w:eastAsia="ko-KR"/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  <w:rtl w:val="off"/>
              </w:rPr>
              <w:t>3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rPr>
                <w:rFonts w:eastAsia="굴림"/>
                <w:szCs w:val="20"/>
              </w:rPr>
            </w:pPr>
          </w:p>
        </w:tc>
      </w:tr>
      <w:tr>
        <w:trPr>
          <w:trHeight w:val="773" w:hRule="atLeast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 xml:space="preserve">Course Registration </w:t>
            </w:r>
          </w:p>
          <w:p>
            <w:pPr>
              <w:pStyle w:val="a5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 xml:space="preserve">after </w:t>
            </w:r>
            <w:r>
              <w:rPr>
                <w:rFonts w:ascii="Arial Unicode MS" w:eastAsia="Arial Unicode MS" w:hAnsi="Arial Unicode MS" w:cs="Arial Unicode MS" w:hint="eastAsia"/>
                <w:i/>
                <w:iCs/>
                <w:sz w:val="16"/>
                <w:szCs w:val="16"/>
                <w:shd w:val="clear" w:color="auto" w:fill="FFFFFF"/>
              </w:rPr>
              <w:t>Course Cancellation*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 xml:space="preserve">9:00 ~ 16:30 Jun </w:t>
            </w:r>
            <w:r>
              <w:rPr>
                <w:lang w:eastAsia="ko-KR"/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  <w:rtl w:val="off"/>
              </w:rPr>
              <w:t>9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*</w:t>
            </w:r>
            <w:r>
              <w:rPr>
                <w:rFonts w:ascii="Arial Unicode MS" w:eastAsia="Arial Unicode MS" w:hAnsi="Arial Unicode MS" w:cs="Arial Unicode MS" w:hint="eastAsia"/>
                <w:i/>
                <w:iCs/>
                <w:sz w:val="16"/>
                <w:szCs w:val="16"/>
                <w:shd w:val="clear" w:color="auto" w:fill="FFFFFF"/>
              </w:rPr>
              <w:t>Course Registration period for students whose course(s) is cancelled.</w:t>
            </w:r>
          </w:p>
        </w:tc>
      </w:tr>
      <w:tr>
        <w:trPr>
          <w:trHeight w:val="773" w:hRule="atLeast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 xml:space="preserve">Tuition Payment </w:t>
            </w:r>
          </w:p>
          <w:p>
            <w:pPr>
              <w:pStyle w:val="a5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 xml:space="preserve">after </w:t>
            </w:r>
            <w:r>
              <w:rPr>
                <w:rFonts w:ascii="Arial Unicode MS" w:eastAsia="Arial Unicode MS" w:hAnsi="Arial Unicode MS" w:cs="Arial Unicode MS" w:hint="eastAsia"/>
                <w:i/>
                <w:iCs/>
                <w:sz w:val="16"/>
                <w:szCs w:val="16"/>
                <w:shd w:val="clear" w:color="auto" w:fill="FFFFFF"/>
              </w:rPr>
              <w:t>Course Cancellation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1E1A6F"/>
                <w:sz w:val="16"/>
                <w:szCs w:val="16"/>
                <w:shd w:val="clear" w:color="auto" w:fill="FFFFFF"/>
              </w:rPr>
              <w:t>9:00 ~ 23:00 Jun 1</w:t>
            </w:r>
            <w:r>
              <w:rPr>
                <w:lang w:eastAsia="ko-KR"/>
                <w:rFonts w:ascii="Arial Unicode MS" w:eastAsia="Arial Unicode MS" w:hAnsi="Arial Unicode MS" w:cs="Arial Unicode MS" w:hint="eastAsia"/>
                <w:color w:val="1E1A6F"/>
                <w:sz w:val="16"/>
                <w:szCs w:val="16"/>
                <w:shd w:val="clear" w:color="auto" w:fill="FFFFFF"/>
                <w:rtl w:val="off"/>
              </w:rPr>
              <w:t>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i/>
                <w:iCs/>
                <w:sz w:val="16"/>
                <w:szCs w:val="16"/>
                <w:shd w:val="clear" w:color="auto" w:fill="FFFFFF"/>
              </w:rPr>
              <w:t>Tuition payment deadline for students whose course(s) has been cancelled.</w:t>
            </w:r>
          </w:p>
        </w:tc>
      </w:tr>
      <w:tr>
        <w:trPr>
          <w:trHeight w:val="793" w:hRule="atLeast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Summer Session Period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Jun 22</w:t>
            </w:r>
            <w:r>
              <w:rPr>
                <w:rFonts w:eastAsia="Arial Unicode MS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~ Jul 19</w: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  <w:vertAlign w:val="superscript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(4weeks)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Classes are held 4 days a week. (Mon., Tue., Wed. and Thurs.)</w:t>
            </w:r>
          </w:p>
        </w:tc>
      </w:tr>
      <w:tr>
        <w:trPr>
          <w:trHeight w:val="1033" w:hRule="atLeast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Course Withdrawal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  <w:spacing w:val="-10"/>
              </w:rPr>
              <w:t>10:00 Jun 17</w: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  <w:spacing w:val="-10"/>
                <w:vertAlign w:val="superscript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  <w:spacing w:val="-10"/>
              </w:rPr>
              <w:t xml:space="preserve"> ~ 23:00 Jul 5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Application for withdrawal should be done at KUPID. See below on further details on withdrawal</w:t>
            </w:r>
          </w:p>
        </w:tc>
      </w:tr>
    </w:tbl>
    <w:p>
      <w:pPr>
        <w:pStyle w:val="a5"/>
        <w:ind w:left="760"/>
        <w:rPr>
          <w:rFonts w:eastAsia="굴림"/>
          <w:szCs w:val="20"/>
        </w:rPr>
      </w:pPr>
    </w:p>
    <w:p>
      <w:pPr>
        <w:pStyle w:val="a5"/>
        <w:numPr>
          <w:ilvl w:val="0"/>
          <w:numId w:val="1"/>
        </w:numPr>
        <w:rPr>
          <w:rFonts w:eastAsia="굴림"/>
          <w:szCs w:val="20"/>
        </w:rPr>
      </w:pPr>
      <w:r>
        <w:rPr>
          <w:shd w:val="clear" w:color="auto" w:fill="FFFFFF"/>
        </w:rPr>
        <w:t>Course Registration</w:t>
      </w:r>
    </w:p>
    <w:p>
      <w:pPr>
        <w:pStyle w:val="a5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 xml:space="preserve">Please log-in to see course list for summer session at </w:t>
      </w:r>
      <w:r>
        <w:rPr>
          <w:shd w:val="clear" w:color="auto" w:fill="FFFFFF"/>
        </w:rPr>
        <w:fldChar w:fldCharType="begin"/>
      </w:r>
      <w:r>
        <w:rPr>
          <w:shd w:val="clear" w:color="auto" w:fill="FFFFFF"/>
        </w:rPr>
        <w:instrText xml:space="preserve"> HYPERLINK "http://sugang.korea.ac.kr" </w:instrText>
      </w:r>
      <w:r>
        <w:rPr>
          <w:shd w:val="clear" w:color="auto" w:fill="FFFFFF"/>
        </w:rPr>
        <w:fldChar w:fldCharType="separate"/>
      </w:r>
      <w:r>
        <w:rPr>
          <w:color w:val="0000FF"/>
          <w:u w:val="single" w:color="auto"/>
          <w:shd w:val="clear" w:color="auto" w:fill="FFFFFF"/>
        </w:rPr>
        <w:t>http://sugang.korea.ac.kr</w:t>
      </w:r>
      <w:r>
        <w:rPr>
          <w:color w:val="0000FF"/>
          <w:u w:val="single" w:color="auto"/>
          <w:shd w:val="clear" w:color="auto" w:fill="FFFFFF"/>
        </w:rPr>
        <w:fldChar w:fldCharType="end"/>
      </w:r>
      <w:r>
        <w:rPr>
          <w:shd w:val="clear" w:color="auto" w:fill="FFFFFF"/>
        </w:rPr>
        <w:t xml:space="preserve"> -&gt; Course Information. Course Information will be available from on </w:t>
      </w:r>
      <w:r>
        <w:rPr>
          <w:color w:val="0000FF"/>
          <w:shd w:val="clear" w:color="auto" w:fill="FFFFFF"/>
        </w:rPr>
        <w:t>May 1</w:t>
      </w:r>
      <w:r>
        <w:rPr>
          <w:lang w:eastAsia="ko-KR"/>
          <w:color w:val="0000FF"/>
          <w:shd w:val="clear" w:color="auto" w:fill="FFFFFF"/>
          <w:rtl w:val="off"/>
        </w:rPr>
        <w:t>1</w:t>
      </w:r>
      <w:r>
        <w:rPr>
          <w:color w:val="0000FF"/>
          <w:shd w:val="clear" w:color="auto" w:fill="FFFFFF"/>
        </w:rPr>
        <w:t>.</w:t>
      </w:r>
    </w:p>
    <w:p>
      <w:pPr>
        <w:pStyle w:val="a5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>Eligibility :</w:t>
      </w:r>
      <w:r>
        <w:rPr>
          <w:shd w:val="clear" w:color="auto" w:fill="FFFFFF"/>
        </w:rPr>
        <w:t xml:space="preserve"> KU undergraduate students, KU students who are on leave of absence and students from domestic credit exchange programs</w:t>
      </w:r>
    </w:p>
    <w:p>
      <w:pPr>
        <w:pStyle w:val="a5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 xml:space="preserve">Course Registration: Log-in at </w:t>
      </w:r>
      <w:r>
        <w:rPr>
          <w:shd w:val="clear" w:color="auto" w:fill="FFFFFF"/>
        </w:rPr>
        <w:fldChar w:fldCharType="begin"/>
      </w:r>
      <w:r>
        <w:rPr>
          <w:shd w:val="clear" w:color="auto" w:fill="FFFFFF"/>
        </w:rPr>
        <w:instrText xml:space="preserve"> HYPERLINK "http://sugang.korea.ac.kr" </w:instrText>
      </w:r>
      <w:r>
        <w:rPr>
          <w:shd w:val="clear" w:color="auto" w:fill="FFFFFF"/>
        </w:rPr>
        <w:fldChar w:fldCharType="separate"/>
      </w:r>
      <w:r>
        <w:rPr>
          <w:color w:val="0000FF"/>
          <w:u w:val="single" w:color="auto"/>
          <w:shd w:val="clear" w:color="auto" w:fill="FFFFFF"/>
        </w:rPr>
        <w:t>http://sugang.korea.ac.kr</w:t>
      </w:r>
      <w:r>
        <w:rPr>
          <w:color w:val="0000FF"/>
          <w:u w:val="single" w:color="auto"/>
          <w:shd w:val="clear" w:color="auto" w:fill="FFFFFF"/>
        </w:rPr>
        <w:fldChar w:fldCharType="end"/>
      </w:r>
    </w:p>
    <w:p>
      <w:pPr>
        <w:pStyle w:val="a5"/>
        <w:ind w:firstLine="760"/>
        <w:rPr>
          <w:rFonts w:eastAsia="굴림"/>
          <w:szCs w:val="20"/>
        </w:rPr>
      </w:pPr>
      <w:r>
        <w:rPr>
          <w:shd w:val="clear" w:color="auto" w:fill="FFFFFF"/>
        </w:rPr>
        <w:t>KU students: Use student ID no. and Password to log-in</w:t>
      </w:r>
    </w:p>
    <w:p>
      <w:pPr>
        <w:pStyle w:val="a5"/>
        <w:ind w:left="760"/>
        <w:rPr>
          <w:rFonts w:eastAsia="굴림"/>
          <w:szCs w:val="20"/>
        </w:rPr>
      </w:pPr>
      <w:r>
        <w:rPr>
          <w:shd w:val="clear" w:color="auto" w:fill="FFFFFF"/>
        </w:rPr>
        <w:t>Domestic Exchange Student: Temporary KU ID and Password (last 7 digits of your Resident Registration no.) to log-in</w:t>
      </w:r>
    </w:p>
    <w:p>
      <w:pPr>
        <w:pStyle w:val="a5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>Guidelines for Course(s) and credit transfer</w:t>
      </w:r>
    </w:p>
    <w:p>
      <w:pPr>
        <w:pStyle w:val="a5"/>
        <w:ind w:firstLine="760"/>
        <w:rPr>
          <w:shd w:val="clear" w:color="auto" w:fill="FFFFFF"/>
        </w:rPr>
      </w:pPr>
      <w:r>
        <w:rPr>
          <w:shd w:val="clear" w:color="auto" w:fill="FFFFFF"/>
        </w:rPr>
        <w:t>Student can take maximum of 6 credits during the summer</w:t>
      </w:r>
      <w:r>
        <w:rPr>
          <w:rFonts w:hint="eastAsia"/>
          <w:shd w:val="clear" w:color="auto" w:fill="FFFFFF"/>
        </w:rPr>
        <w:t>/</w:t>
      </w:r>
      <w:r>
        <w:rPr>
          <w:shd w:val="clear" w:color="auto" w:fill="FFFFFF"/>
        </w:rPr>
        <w:t xml:space="preserve">winter session under the </w:t>
      </w:r>
    </w:p>
    <w:p>
      <w:pPr>
        <w:pStyle w:val="a5"/>
        <w:ind w:firstLine="760"/>
        <w:rPr>
          <w:rFonts w:eastAsia="굴림"/>
          <w:szCs w:val="20"/>
        </w:rPr>
      </w:pPr>
      <w:r>
        <w:rPr>
          <w:shd w:val="clear" w:color="auto" w:fill="FFFFFF"/>
        </w:rPr>
        <w:t>Academic</w:t>
      </w:r>
      <w:r>
        <w:rPr>
          <w:rFonts w:hint="eastAsia"/>
          <w:shd w:val="clear" w:color="auto" w:fill="FFFFFF"/>
        </w:rPr>
        <w:t xml:space="preserve"> </w:t>
      </w:r>
      <w:r>
        <w:rPr>
          <w:shd w:val="clear" w:color="auto" w:fill="FFFFFF"/>
        </w:rPr>
        <w:t>operations regulation Chapter49 section1.</w:t>
      </w:r>
    </w:p>
    <w:p>
      <w:pPr>
        <w:pStyle w:val="a5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>Grade(s) show under summer</w:t>
      </w:r>
      <w:r>
        <w:rPr>
          <w:rFonts w:hint="eastAsia"/>
          <w:shd w:val="clear" w:color="auto" w:fill="FFFFFF"/>
        </w:rPr>
        <w:t>/</w:t>
      </w:r>
      <w:r>
        <w:rPr>
          <w:shd w:val="clear" w:color="auto" w:fill="FFFFFF"/>
        </w:rPr>
        <w:t>winter session which counts towards overall GPA in the academic transcript.</w:t>
      </w:r>
    </w:p>
    <w:p>
      <w:pPr>
        <w:pStyle w:val="a5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>Students on leave of absence are NOT permitted to graduate even if she/he meets the graduation requirement upon the completion of summer</w:t>
      </w:r>
      <w:r>
        <w:rPr>
          <w:rFonts w:hint="eastAsia"/>
          <w:shd w:val="clear" w:color="auto" w:fill="FFFFFF"/>
        </w:rPr>
        <w:t>/winter</w:t>
      </w:r>
      <w:r>
        <w:rPr>
          <w:shd w:val="clear" w:color="auto" w:fill="FFFFFF"/>
        </w:rPr>
        <w:t xml:space="preserve"> session.</w:t>
      </w:r>
    </w:p>
    <w:p>
      <w:pPr>
        <w:pStyle w:val="a5"/>
        <w:numPr>
          <w:ilvl w:val="0"/>
          <w:numId w:val="2"/>
        </w:numPr>
        <w:rPr>
          <w:rFonts w:eastAsia="굴림" w:hint="eastAsia"/>
          <w:szCs w:val="20"/>
        </w:rPr>
      </w:pPr>
      <w:r>
        <w:rPr>
          <w:shd w:val="clear" w:color="auto" w:fill="FFFFFF"/>
        </w:rPr>
        <w:t>As for course(s) that require prerequisites, student must have completed required course prerequisites and have a grade before registering for an advanced course.</w:t>
      </w:r>
    </w:p>
    <w:p>
      <w:pPr>
        <w:pStyle w:val="a5"/>
        <w:ind w:left="400"/>
        <w:rPr>
          <w:rFonts w:eastAsia="굴림"/>
          <w:szCs w:val="20"/>
        </w:rPr>
      </w:pPr>
      <w:r>
        <w:rPr>
          <w:rFonts w:hint="eastAsia"/>
          <w:shd w:val="clear" w:color="auto" w:fill="FFFFFF"/>
        </w:rPr>
        <w:t>8</w:t>
      </w:r>
      <w:r>
        <w:rPr>
          <w:shd w:val="clear" w:color="auto" w:fill="FFFFFF"/>
        </w:rPr>
        <w:t>) NOTE</w:t>
      </w:r>
    </w:p>
    <w:p>
      <w:pPr>
        <w:pStyle w:val="a5"/>
        <w:ind w:left="400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*</w:t>
      </w:r>
      <w:r>
        <w:rPr>
          <w:rFonts w:hint="eastAsia"/>
          <w:color w:val="FF0000"/>
          <w:shd w:val="clear" w:color="auto" w:fill="FFFFFF"/>
        </w:rPr>
        <w:t>Summer/Winter</w:t>
      </w:r>
      <w:r>
        <w:rPr>
          <w:color w:val="FF0000"/>
          <w:shd w:val="clear" w:color="auto" w:fill="FFFFFF"/>
        </w:rPr>
        <w:t xml:space="preserve"> session is offered to students who wish to obtain extra credits outside of regular semester.</w:t>
      </w:r>
    </w:p>
    <w:p>
      <w:pPr>
        <w:pStyle w:val="a5"/>
        <w:ind w:left="400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*Students are NOT allowed to withdraw for personal reasons after the deadline given its short length of the program. Course Registration (ADD/DROP) is strictly limited to the deadline specified in the table.</w:t>
      </w:r>
    </w:p>
    <w:p>
      <w:pPr>
        <w:pStyle w:val="a5"/>
        <w:ind w:left="400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*Failure to meet the payment deadline results in the removal of student’s course information. Please be advised that students must follow specified deadlines for summer</w:t>
      </w:r>
      <w:r>
        <w:rPr>
          <w:rFonts w:hint="eastAsia"/>
          <w:color w:val="FF0000"/>
          <w:shd w:val="clear" w:color="auto" w:fill="FFFFFF"/>
        </w:rPr>
        <w:t>/winter</w:t>
      </w:r>
      <w:r>
        <w:rPr>
          <w:color w:val="FF0000"/>
          <w:shd w:val="clear" w:color="auto" w:fill="FFFFFF"/>
        </w:rPr>
        <w:t xml:space="preserve"> session schedule.</w:t>
      </w:r>
    </w:p>
    <w:p>
      <w:pPr>
        <w:pStyle w:val="a5"/>
        <w:ind w:left="400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*Since Spring of 2016, students from Sejong Campus are NOT permitted to repeat a course more than once.</w:t>
      </w:r>
    </w:p>
    <w:p>
      <w:pPr>
        <w:pStyle w:val="a5"/>
        <w:ind w:left="400"/>
        <w:rPr>
          <w:color w:val="FF0000"/>
          <w:sz w:val="16"/>
          <w:szCs w:val="18"/>
          <w:shd w:val="clear" w:color="auto" w:fill="FFFFFF"/>
        </w:rPr>
      </w:pPr>
    </w:p>
    <w:p>
      <w:pPr>
        <w:pStyle w:val="a5"/>
        <w:numPr>
          <w:ilvl w:val="0"/>
          <w:numId w:val="1"/>
        </w:numPr>
        <w:rPr>
          <w:rFonts w:eastAsia="굴림"/>
          <w:szCs w:val="20"/>
        </w:rPr>
      </w:pPr>
      <w:r>
        <w:rPr>
          <w:shd w:val="clear" w:color="auto" w:fill="FFFFFF"/>
        </w:rPr>
        <w:t xml:space="preserve">Tuition </w:t>
      </w:r>
      <w:r>
        <w:rPr>
          <w:shd w:val="clear" w:color="auto" w:fill="FFFFFF"/>
        </w:rPr>
        <w:t>Payment :</w:t>
      </w:r>
      <w:r>
        <w:rPr>
          <w:shd w:val="clear" w:color="auto" w:fill="FFFFFF"/>
        </w:rPr>
        <w:t xml:space="preserve"> Wire transfer at HANA bank through individual ‘virtual account’.</w:t>
      </w:r>
    </w:p>
    <w:p>
      <w:pPr>
        <w:pStyle w:val="a5"/>
        <w:rPr>
          <w:rFonts w:eastAsia="굴림"/>
          <w:sz w:val="16"/>
          <w:szCs w:val="16"/>
        </w:rPr>
      </w:pPr>
    </w:p>
    <w:p>
      <w:pPr>
        <w:pStyle w:val="a5"/>
        <w:numPr>
          <w:ilvl w:val="0"/>
          <w:numId w:val="1"/>
        </w:numPr>
        <w:rPr>
          <w:rFonts w:eastAsia="굴림"/>
          <w:szCs w:val="20"/>
        </w:rPr>
      </w:pPr>
      <w:r>
        <w:rPr>
          <w:shd w:val="clear" w:color="auto" w:fill="FFFFFF"/>
        </w:rPr>
        <w:t>Announcement of Course Cancellation</w:t>
      </w:r>
    </w:p>
    <w:p>
      <w:pPr>
        <w:pStyle w:val="a5"/>
        <w:ind w:firstLine="760"/>
        <w:rPr>
          <w:rFonts w:eastAsiaTheme="minorHAnsi"/>
          <w:shd w:val="clear" w:color="auto" w:fill="FFFFFF"/>
        </w:rPr>
      </w:pPr>
      <w:r>
        <w:rPr>
          <w:rFonts w:eastAsiaTheme="minorHAnsi"/>
          <w:shd w:val="clear" w:color="auto" w:fill="FFFFFF"/>
        </w:rPr>
        <w:t xml:space="preserve">Cancellation of courses are notified at KU Portal on </w:t>
      </w:r>
      <w:r>
        <w:rPr>
          <w:rFonts w:eastAsiaTheme="minorHAnsi"/>
          <w:color w:val="0000FF"/>
          <w:shd w:val="clear" w:color="auto" w:fill="FFFFFF"/>
        </w:rPr>
        <w:t xml:space="preserve">Jun </w:t>
      </w:r>
      <w:r>
        <w:rPr>
          <w:lang w:eastAsia="ko-KR"/>
          <w:rFonts w:eastAsiaTheme="minorHAnsi"/>
          <w:color w:val="0000FF"/>
          <w:shd w:val="clear" w:color="auto" w:fill="FFFFFF"/>
          <w:rtl w:val="off"/>
        </w:rPr>
        <w:t>3</w:t>
      </w:r>
      <w:r>
        <w:rPr>
          <w:rFonts w:eastAsiaTheme="minorHAnsi"/>
          <w:shd w:val="clear" w:color="auto" w:fill="FFFFFF"/>
        </w:rPr>
        <w:t xml:space="preserve">. </w:t>
      </w:r>
    </w:p>
    <w:p>
      <w:pPr>
        <w:pStyle w:val="a5"/>
        <w:ind w:firstLine="760"/>
        <w:rPr>
          <w:rFonts w:eastAsiaTheme="minorHAnsi"/>
          <w:sz w:val="16"/>
          <w:szCs w:val="16"/>
        </w:rPr>
      </w:pPr>
    </w:p>
    <w:p>
      <w:pPr>
        <w:pStyle w:val="a5"/>
        <w:numPr>
          <w:ilvl w:val="0"/>
          <w:numId w:val="1"/>
        </w:numPr>
        <w:rPr>
          <w:rFonts w:eastAsiaTheme="minorHAnsi"/>
          <w:szCs w:val="20"/>
        </w:rPr>
      </w:pPr>
      <w:r>
        <w:rPr>
          <w:rFonts w:eastAsiaTheme="minorHAnsi"/>
          <w:shd w:val="clear" w:color="auto" w:fill="FFFFFF"/>
        </w:rPr>
        <w:t xml:space="preserve">Tuition </w:t>
      </w:r>
      <w:r>
        <w:rPr>
          <w:rFonts w:eastAsiaTheme="minorHAnsi"/>
          <w:shd w:val="clear" w:color="auto" w:fill="FFFFFF"/>
        </w:rPr>
        <w:t>Plan :</w:t>
      </w:r>
      <w:r>
        <w:rPr>
          <w:rFonts w:eastAsiaTheme="minorHAnsi"/>
          <w:shd w:val="clear" w:color="auto" w:fill="FFFFFF"/>
        </w:rPr>
        <w:t xml:space="preserve"> 1 credit : 107,900KRW </w:t>
      </w:r>
      <w:r>
        <w:rPr>
          <w:lang w:eastAsia="ko-KR"/>
          <w:rFonts w:eastAsiaTheme="minorHAnsi"/>
          <w:shd w:val="clear" w:color="auto" w:fill="FFFFFF"/>
          <w:rtl w:val="off"/>
        </w:rPr>
        <w:t xml:space="preserve">/ </w:t>
      </w:r>
      <w:r>
        <w:rPr>
          <w:rFonts w:eastAsiaTheme="minorHAnsi"/>
          <w:shd w:val="clear" w:color="auto" w:fill="FFFFFF"/>
        </w:rPr>
        <w:t xml:space="preserve">2 credits : 215,800KRW </w:t>
      </w:r>
      <w:r>
        <w:rPr>
          <w:lang w:eastAsia="ko-KR"/>
          <w:rFonts w:eastAsiaTheme="minorHAnsi"/>
          <w:shd w:val="clear" w:color="auto" w:fill="FFFFFF"/>
          <w:rtl w:val="off"/>
        </w:rPr>
        <w:t xml:space="preserve">/ </w:t>
      </w:r>
      <w:r>
        <w:rPr>
          <w:rFonts w:eastAsiaTheme="minorHAnsi"/>
          <w:shd w:val="clear" w:color="auto" w:fill="FFFFFF"/>
        </w:rPr>
        <w:t>3credits : 323,700KRW</w:t>
      </w:r>
    </w:p>
    <w:p>
      <w:pPr>
        <w:pStyle w:val="a5"/>
        <w:rPr>
          <w:rFonts w:eastAsiaTheme="minorHAnsi"/>
          <w:sz w:val="16"/>
          <w:szCs w:val="16"/>
        </w:rPr>
      </w:pPr>
    </w:p>
    <w:p>
      <w:pPr>
        <w:pStyle w:val="a5"/>
        <w:numPr>
          <w:ilvl w:val="0"/>
          <w:numId w:val="1"/>
        </w:numPr>
        <w:rPr>
          <w:rFonts w:eastAsiaTheme="minorHAnsi"/>
          <w:szCs w:val="20"/>
        </w:rPr>
      </w:pPr>
      <w:r>
        <w:rPr>
          <w:rFonts w:eastAsiaTheme="minorHAnsi"/>
          <w:shd w:val="clear" w:color="auto" w:fill="FFFFFF"/>
        </w:rPr>
        <w:t>Course Withdrawal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2"/>
        <w:gridCol w:w="2955"/>
      </w:tblGrid>
      <w:tr>
        <w:trPr>
          <w:trHeight w:val="426" w:hRule="atLeast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cs="Arial Unicode MS"/>
                <w:sz w:val="16"/>
                <w:szCs w:val="16"/>
                <w:shd w:val="clear" w:color="auto" w:fill="FFFFFF"/>
              </w:rPr>
              <w:t>Period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cs="Arial Unicode MS"/>
                <w:sz w:val="16"/>
                <w:szCs w:val="16"/>
                <w:shd w:val="clear" w:color="auto" w:fill="FFFFFF"/>
              </w:rPr>
              <w:t>Refund</w:t>
            </w:r>
          </w:p>
        </w:tc>
      </w:tr>
      <w:tr>
        <w:trPr>
          <w:trHeight w:val="666" w:hRule="atLeast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cs="Arial Unicode MS"/>
                <w:sz w:val="16"/>
                <w:szCs w:val="16"/>
                <w:shd w:val="clear" w:color="auto" w:fill="FFFFFF"/>
              </w:rPr>
              <w:t>10:00 Jun 17</w:t>
            </w:r>
            <w:r>
              <w:rPr>
                <w:rFonts w:eastAsiaTheme="minorHAnsi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eastAsiaTheme="minorHAnsi" w:cs="Arial Unicode MS"/>
                <w:sz w:val="16"/>
                <w:szCs w:val="16"/>
                <w:shd w:val="clear" w:color="auto" w:fill="FFFFFF"/>
              </w:rPr>
              <w:t>– 23:00 Jun 21</w:t>
            </w:r>
          </w:p>
          <w:p>
            <w:pPr>
              <w:pStyle w:val="a5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cs="Arial Unicode MS"/>
                <w:sz w:val="16"/>
                <w:szCs w:val="16"/>
                <w:shd w:val="clear" w:color="auto" w:fill="FFFFFF"/>
              </w:rPr>
              <w:t>(Withdrawal before the session commencement)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cs="Arial Unicode MS"/>
                <w:sz w:val="16"/>
                <w:szCs w:val="16"/>
                <w:shd w:val="clear" w:color="auto" w:fill="FFFFFF"/>
              </w:rPr>
              <w:t>100%</w:t>
            </w:r>
          </w:p>
        </w:tc>
      </w:tr>
      <w:tr>
        <w:trPr>
          <w:trHeight w:val="426" w:hRule="atLeast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cs="Arial Unicode MS"/>
                <w:sz w:val="16"/>
                <w:szCs w:val="16"/>
                <w:shd w:val="clear" w:color="auto" w:fill="FFFFFF"/>
              </w:rPr>
              <w:t>10:00 Jun 22</w:t>
            </w:r>
            <w:r>
              <w:rPr>
                <w:rFonts w:eastAsiaTheme="minorHAnsi" w:cs="Arial Unicode MS"/>
                <w:sz w:val="16"/>
                <w:szCs w:val="16"/>
                <w:shd w:val="clear" w:color="auto" w:fill="FFFFFF"/>
                <w:vertAlign w:val="superscript"/>
              </w:rPr>
              <w:t xml:space="preserve"> </w:t>
            </w:r>
            <w:r>
              <w:rPr>
                <w:rFonts w:eastAsiaTheme="minorHAnsi" w:cs="Arial Unicode MS"/>
                <w:sz w:val="16"/>
                <w:szCs w:val="16"/>
                <w:shd w:val="clear" w:color="auto" w:fill="FFFFFF"/>
              </w:rPr>
              <w:t>– 23:00 Jun 28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cs="Arial Unicode MS"/>
                <w:sz w:val="16"/>
                <w:szCs w:val="16"/>
                <w:shd w:val="clear" w:color="auto" w:fill="FFFFFF"/>
              </w:rPr>
              <w:t>2/3 of Tuition Paid</w:t>
            </w:r>
          </w:p>
        </w:tc>
      </w:tr>
      <w:tr>
        <w:trPr>
          <w:trHeight w:val="426" w:hRule="atLeast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cs="Arial Unicode MS"/>
                <w:sz w:val="16"/>
                <w:szCs w:val="16"/>
                <w:shd w:val="clear" w:color="auto" w:fill="FFFFFF"/>
              </w:rPr>
              <w:t>10:00 Jun 29</w:t>
            </w:r>
            <w:r>
              <w:rPr>
                <w:rFonts w:eastAsiaTheme="minorHAnsi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eastAsiaTheme="minorHAnsi" w:cs="Arial Unicode MS"/>
                <w:sz w:val="16"/>
                <w:szCs w:val="16"/>
                <w:shd w:val="clear" w:color="auto" w:fill="FFFFFF"/>
              </w:rPr>
              <w:t xml:space="preserve">– 23:00 Jul </w:t>
            </w:r>
            <w:r>
              <w:rPr>
                <w:lang w:eastAsia="ko-KR"/>
                <w:rFonts w:eastAsiaTheme="minorHAnsi" w:cs="Arial Unicode MS"/>
                <w:sz w:val="16"/>
                <w:szCs w:val="16"/>
                <w:shd w:val="clear" w:color="auto" w:fill="FFFFFF"/>
                <w:rtl w:val="off"/>
              </w:rPr>
              <w:t>5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cs="Arial Unicode MS"/>
                <w:sz w:val="16"/>
                <w:szCs w:val="16"/>
                <w:shd w:val="clear" w:color="auto" w:fill="FFFFFF"/>
              </w:rPr>
              <w:t>1/2 of Tuition Paid</w:t>
            </w:r>
          </w:p>
        </w:tc>
      </w:tr>
    </w:tbl>
    <w:p>
      <w:pPr>
        <w:pStyle w:val="a5"/>
        <w:rPr>
          <w:rFonts w:eastAsiaTheme="minorHAnsi"/>
          <w:sz w:val="24"/>
          <w:szCs w:val="24"/>
        </w:rPr>
      </w:pPr>
      <w:r>
        <w:rPr>
          <w:rFonts w:eastAsiaTheme="minorHAnsi"/>
          <w:shd w:val="clear" w:color="auto" w:fill="FFFFFF"/>
        </w:rPr>
        <w:t>Student(s) who wish to withdraw after the tuition payment deadline may receive a refund. Details of refund are as follows;</w:t>
      </w:r>
    </w:p>
    <w:p>
      <w:pPr>
        <w:pStyle w:val="a5"/>
        <w:rPr>
          <w:rFonts w:eastAsia="굴림"/>
          <w:szCs w:val="20"/>
        </w:rPr>
      </w:pPr>
      <w:r>
        <w:rPr>
          <w:color w:val="FF0000"/>
          <w:shd w:val="clear" w:color="auto" w:fill="FFFFFF"/>
        </w:rPr>
        <w:t xml:space="preserve">*Students MUST apply for a withdrawal of course/tuition at PORTAL. </w:t>
      </w:r>
    </w:p>
    <w:p>
      <w:pPr>
        <w:pStyle w:val="a5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*Refund process takes minimum of 2 weeks which will be wired to an account registered in student records</w:t>
      </w:r>
    </w:p>
    <w:p>
      <w:pPr>
        <w:pStyle w:val="a5"/>
        <w:rPr>
          <w:color w:val="FF0000"/>
          <w:sz w:val="20"/>
          <w:szCs w:val="22"/>
          <w:shd w:val="clear" w:color="auto" w:fill="FFFFFF"/>
        </w:rPr>
      </w:pPr>
    </w:p>
    <w:p>
      <w:pPr>
        <w:pStyle w:val="a5"/>
        <w:numPr>
          <w:ilvl w:val="0"/>
          <w:numId w:val="1"/>
        </w:numPr>
        <w:rPr>
          <w:rFonts w:eastAsiaTheme="minorHAnsi"/>
        </w:rPr>
      </w:pPr>
      <w:r>
        <w:rPr>
          <w:rFonts w:eastAsiaTheme="minorHAnsi"/>
          <w:shd w:val="clear" w:color="auto" w:fill="FFFFFF"/>
        </w:rPr>
        <w:t>Class Schedule (50min. lecture and 10min. break)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1"/>
        <w:gridCol w:w="2609"/>
        <w:gridCol w:w="1364"/>
        <w:gridCol w:w="2836"/>
      </w:tblGrid>
      <w:tr>
        <w:trPr>
          <w:trHeight w:val="426" w:hRule="atLeast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Period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Time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Period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Time</w:t>
            </w:r>
          </w:p>
        </w:tc>
      </w:tr>
      <w:tr>
        <w:trPr>
          <w:trHeight w:val="426" w:hRule="atLeast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9:00 - 9:50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13:00 - 13:50</w:t>
            </w:r>
          </w:p>
        </w:tc>
      </w:tr>
      <w:tr>
        <w:trPr>
          <w:trHeight w:val="426" w:hRule="atLeast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10:00 - 10:50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14:00 - 14:50</w:t>
            </w:r>
          </w:p>
        </w:tc>
      </w:tr>
      <w:tr>
        <w:trPr>
          <w:trHeight w:val="426" w:hRule="atLeast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11:00 - 11:50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15:00 - 15:50</w:t>
            </w:r>
          </w:p>
        </w:tc>
      </w:tr>
      <w:tr>
        <w:trPr>
          <w:trHeight w:val="426" w:hRule="atLeast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12:00 - 12:50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5"/>
              <w:jc w:val="center"/>
              <w:rPr>
                <w:rFonts w:eastAsia="굴림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shd w:val="clear" w:color="auto" w:fill="FFFFFF"/>
              </w:rPr>
              <w:t>16:00 - 16:50</w:t>
            </w:r>
          </w:p>
        </w:tc>
      </w:tr>
    </w:tbl>
    <w:p>
      <w:pPr>
        <w:pStyle w:val="a5"/>
        <w:rPr>
          <w:rFonts w:hint="eastAsia"/>
        </w:rPr>
      </w:pPr>
    </w:p>
    <w:sectPr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Arial Unicode MS">
    <w:panose1 w:val="020B0604020202020204"/>
    <w:family w:val="modern"/>
    <w:charset w:val="81"/>
    <w:notTrueType w:val="false"/>
    <w:sig w:usb0="FFFFFFFF" w:usb1="E9FFFFFF" w:usb2="0000003F" w:usb3="00000001" w:csb0="603F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5d024e1e"/>
    <w:multiLevelType w:val="hybridMultilevel"/>
    <w:tmpl w:val="30650ee"/>
    <w:lvl w:ilvl="0" w:tplc="e4ecd01a">
      <w:start w:val="1"/>
      <w:lvlText w:val="%1."/>
      <w:lvlJc w:val="left"/>
      <w:pPr>
        <w:ind w:left="760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dbb395b"/>
    <w:multiLevelType w:val="hybridMultilevel"/>
    <w:tmpl w:val="f1fcfc4c"/>
    <w:lvl w:ilvl="0" w:tplc="3098c278">
      <w:start w:val="1"/>
      <w:lvlText w:val="%1)"/>
      <w:lvlJc w:val="left"/>
      <w:pPr>
        <w:ind w:left="760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paragraph" w:styleId="a5">
    <w:name w:val="No Spacing"/>
    <w:qFormat/>
    <w:pPr>
      <w:autoSpaceDE w:val="off"/>
      <w:autoSpaceDN w:val="off"/>
      <w:widowControl w:val="off"/>
      <w:wordWrap w:val="off"/>
      <w:spacing w:after="0" w:line="240" w:lineRule="auto"/>
    </w:pPr>
  </w:style>
  <w:style w:type="numbering" w:styleId="a4">
    <w:name w:val="No List"/>
    <w:semiHidden/>
    <w:unhideWhenUsed/>
  </w:style>
  <w:style w:type="paragraph" w:styleId="afe">
    <w:name w:val="header"/>
    <w:basedOn w:val="a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9">
    <w:name w:val="머리글 Char"/>
    <w:basedOn w:val="a2"/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2">
    <w:name w:val="Default Paragraph Font"/>
    <w:semiHidden/>
    <w:unhideWhenUsed/>
  </w:style>
  <w:style w:type="paragraph" w:styleId="aff8">
    <w:name w:val="footer"/>
    <w:basedOn w:val="a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f">
    <w:name w:val="바닥글 Char"/>
    <w:basedOn w:val="a2"/>
  </w:style>
  <w:style w:type="character" w:styleId="afffa">
    <w:name w:val="Hyperlink"/>
    <w:basedOn w:val="a2"/>
    <w:semiHidden/>
    <w:unhideWhenUsed/>
    <w:rPr>
      <w:color w:val="0000FF"/>
      <w:u w:val="single" w:color="auto"/>
    </w:rPr>
  </w:style>
  <w:style w:type="paragraph" w:customStyle="1" w:styleId="MsoListParagraph0">
    <w:name w:val="MsoListParagraph"/>
    <w:basedOn w:val="a1"/>
    <w:pPr>
      <w:ind w:left="1600"/>
      <w:shd w:val="clear" w:color="auto" w:fill="FFFFFF"/>
      <w:spacing w:after="200" w:line="273" w:lineRule="auto"/>
      <w:textAlignment w:val="baseline"/>
    </w:pPr>
    <w:rPr>
      <w:rFonts w:ascii="맑은 고딕" w:eastAsia="굴림" w:hAnsi="굴림" w:cs="굴림"/>
      <w:color w:val="000000"/>
      <w:szCs w:val="20"/>
      <w:kern w:val="0"/>
    </w:rPr>
  </w:style>
  <w:style w:type="paragraph" w:customStyle="1" w:styleId="MS">
    <w:name w:val="MS바탕글"/>
    <w:basedOn w:val="a1"/>
    <w:pPr>
      <w:shd w:val="clear" w:color="auto" w:fill="FFFFFF"/>
      <w:spacing w:after="200" w:line="273" w:lineRule="auto"/>
      <w:textAlignment w:val="baseline"/>
    </w:pPr>
    <w:rPr>
      <w:rFonts w:ascii="맑은 고딕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2021-04-13T10:31:00Z</dcterms:created>
  <dcterms:modified xsi:type="dcterms:W3CDTF">2022-05-03T06:08:51Z</dcterms:modified>
  <cp:version>0900.0001.01</cp:version>
</cp:coreProperties>
</file>