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33" w:hangingChars="100" w:hanging="233"/>
        <w:spacing w:line="359" w:lineRule="exac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4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page">
                  <wp:posOffset>5826570</wp:posOffset>
                </wp:positionH>
                <wp:positionV relativeFrom="paragraph">
                  <wp:posOffset>191069</wp:posOffset>
                </wp:positionV>
                <wp:extent cx="1501253" cy="105854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19"/>
                              <w:gridCol w:w="1053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firstLineChars="100" w:firstLine="118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ko-KR"/>
                                      <w:rFonts w:ascii="함초롬바탕" w:hint="eastAsia"/>
                                      <w:b/>
                                      <w:sz w:val="12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/>
                              </w:tc>
                              <w:tc>
                                <w:tcPr>
                                  <w:tcW w:w="1053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58.785pt;margin-top:15.0448pt;width:118.209pt;height:83.35pt;mso-position-horizontal-relative:page;mso-position-vertical-relative:line;v-text-anchor:top;mso-wrap-style:square;z-index:251661312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19"/>
                        <w:gridCol w:w="1053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firstLineChars="100" w:firstLine="118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함초롬바탕" w:hint="eastAsia"/>
                                <w:b/>
                                <w:sz w:val="12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119" w:type="dxa"/>
                          </w:tcPr>
                          <w:p/>
                        </w:tc>
                        <w:tc>
                          <w:tcPr>
                            <w:tcW w:w="1053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95pt;margin-top:19.5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7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「I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02」</w:t>
      </w:r>
    </w:p>
    <w:p>
      <w:pPr>
        <w:jc w:val="center"/>
        <w:spacing w:after="0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  <w:r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ook w:val="01E0" w:firstRow="1" w:lastRow="1" w:firstColumn="1" w:lastColumn="1" w:noHBand="0" w:noVBand="0"/>
        <w:tblLayout w:type="fixed"/>
      </w:tblPr>
      <w:tblGrid>
        <w:gridCol w:w="2339"/>
        <w:gridCol w:w="2631"/>
        <w:gridCol w:w="2630"/>
        <w:gridCol w:w="2632"/>
      </w:tblGrid>
      <w:tr>
        <w:trPr>
          <w:trHeight w:val="709" w:hRule="atLeast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5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성명</w:t>
            </w:r>
          </w:p>
          <w:p>
            <w:pPr>
              <w:pStyle w:val="TableParagraph"/>
              <w:ind w:firstLineChars="50" w:firstLine="67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95"/>
              <w:rPr>
                <w:rFonts w:ascii="함초롬바탕"/>
                <w:b/>
                <w:sz w:val="12"/>
                <w:spacing w:val="-1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학번</w:t>
            </w:r>
            <w:r>
              <w:rPr>
                <w:rFonts w:ascii="함초롬바탕"/>
                <w:b/>
                <w:sz w:val="12"/>
                <w:spacing w:val="-1"/>
              </w:rPr>
              <w:t xml:space="preserve"> </w:t>
            </w:r>
          </w:p>
          <w:p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1"/>
              </w:rPr>
              <w:t>Stu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d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ent</w:t>
            </w:r>
            <w:r>
              <w:rPr>
                <w:rFonts w:ascii="함초롬바탕"/>
                <w:b/>
                <w:sz w:val="14"/>
                <w:szCs w:val="14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</w:tr>
      <w:tr>
        <w:trPr>
          <w:trHeight w:val="709" w:hRule="atLeas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5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과정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pStyle w:val="TableParagraph"/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g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ree</w:t>
            </w:r>
            <w:r>
              <w:rPr>
                <w:rFonts w:ascii="함초롬바탕"/>
                <w:b/>
                <w:sz w:val="14"/>
                <w:szCs w:val="14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105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Cs w:val="20"/>
              </w:rPr>
              <w:t>학과/전공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Depa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rt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ment/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M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j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>
        <w:trPr>
          <w:trHeight w:val="1598" w:hRule="exac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ind w:firstLineChars="50" w:firstLine="92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</w:rPr>
              <w:t>신청 유형</w:t>
            </w:r>
          </w:p>
          <w:p>
            <w:pPr>
              <w:pStyle w:val="TableParagraph"/>
              <w:ind w:firstLineChars="50" w:firstLine="74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</w:rPr>
              <w:t>T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100" w:firstLine="191"/>
              <w:rPr>
                <w:lang w:eastAsia="ko-KR"/>
                <w:b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□ 영구수료(예정)생의 학위청구 연한 연장 신청(특례)</w:t>
            </w:r>
            <w:r>
              <w:rPr>
                <w:lang w:eastAsia="ko-KR"/>
                <w:b/>
              </w:rPr>
              <w:t xml:space="preserve"> </w:t>
            </w:r>
          </w:p>
          <w:p>
            <w:pPr>
              <w:ind w:firstLineChars="300" w:firstLine="400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 xml:space="preserve">Extension of the Time Limit for Thesis/Dissertation Submission for Students Who Have </w:t>
            </w:r>
          </w:p>
          <w:p>
            <w:pPr>
              <w:ind w:firstLineChars="350" w:firstLine="467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>Exceeded the Time Limit for Degree Completion</w:t>
            </w:r>
          </w:p>
          <w:p>
            <w:pPr>
              <w:ind w:firstLineChars="100" w:firstLine="191"/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 xml:space="preserve">□ 재심사 신청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  <w:t>(1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학기)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</w:p>
          <w:p>
            <w:pPr>
              <w:ind w:firstLineChars="300" w:firstLine="457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>Re-examination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55"/>
      </w:tblGrid>
      <w:tr>
        <w:trPr>
          <w:trHeight w:val="3910" w:hRule="atLeast"/>
        </w:trPr>
        <w:tc>
          <w:tcPr>
            <w:tcW w:w="10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</w:tbl>
    <w:p>
      <w:pPr>
        <w:ind w:firstLineChars="300" w:firstLine="409"/>
        <w:jc w:val="left"/>
        <w:spacing w:line="306" w:lineRule="exact"/>
        <w:rPr>
          <w:rFonts w:ascii="함초롬바탕" w:eastAsia="함초롬바탕" w:hAnsi="함초롬바탕" w:cs="함초롬바탕"/>
          <w:b/>
          <w:bCs/>
          <w:color w:val="FF0000"/>
          <w:sz w:val="16"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color w:val="FF0000"/>
          <w:sz w:val="16"/>
          <w:szCs w:val="20"/>
          <w:spacing w:val="-8"/>
        </w:rPr>
        <w:t>※ 상기 신청서는 제출 후 취소는 불가합니다.</w:t>
      </w:r>
    </w:p>
    <w:p>
      <w:pPr>
        <w:ind w:firstLineChars="100" w:firstLine="175"/>
        <w:jc w:val="center"/>
        <w:spacing w:after="0" w:before="5" w:line="240" w:lineRule="auto"/>
        <w:rPr>
          <w:rFonts w:ascii="함초롬바탕" w:eastAsia="함초롬바탕" w:hAnsi="함초롬바탕" w:cs="함초롬바탕"/>
          <w:b/>
          <w:bCs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szCs w:val="20"/>
          <w:spacing w:val="-8"/>
        </w:rPr>
        <w:t>상기</w:t>
      </w:r>
      <w:r>
        <w:rPr>
          <w:rFonts w:ascii="함초롬바탕" w:eastAsia="함초롬바탕" w:hAnsi="함초롬바탕" w:cs="함초롬바탕"/>
          <w:b/>
          <w:bCs/>
          <w:szCs w:val="20"/>
          <w:spacing w:val="-8"/>
        </w:rPr>
        <w:t xml:space="preserve"> 본인은 위의 사유로 학위청구논문 제출연한 연장을 신청합니다.</w:t>
      </w:r>
    </w:p>
    <w:p>
      <w:pPr>
        <w:ind w:firstLineChars="200" w:firstLine="349"/>
        <w:spacing w:after="0" w:before="5" w:line="240" w:lineRule="auto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수집·이용하는 개인정보 항목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 목적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 성적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학위청구논문 제출연장 신청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>
        <w:trPr>
          <w:trHeight w:val="391" w:hRule="atLeast"/>
        </w:trPr>
        <w:tc>
          <w:tcPr>
            <w:tcW w:w="4706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동의함 □</w:t>
            </w:r>
          </w:p>
        </w:tc>
        <w:tc>
          <w:tcPr>
            <w:tcW w:w="2652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동의하지 않음 □</w:t>
            </w:r>
          </w:p>
        </w:tc>
      </w:tr>
    </w:tbl>
    <w:p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학위청구논문 제출연장 신청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제한을 받을 수 있습니다.</w:t>
      </w:r>
    </w:p>
    <w:p>
      <w:pPr>
        <w:ind w:left="3062" w:right="3106" w:firstLine="836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szCs w:val="20"/>
          <w:spacing w:val="-2"/>
        </w:rPr>
      </w:pPr>
    </w:p>
    <w:p>
      <w:pPr>
        <w:ind w:left="3062" w:right="3106" w:firstLine="836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05"/>
          <w:szCs w:val="20"/>
          <w:spacing w:val="-2"/>
        </w:rPr>
      </w:pPr>
      <w:r>
        <w:rPr>
          <w:rFonts w:ascii="함초롬바탕" w:eastAsia="함초롬바탕" w:hAnsi="함초롬바탕" w:cs="함초롬바탕"/>
          <w:szCs w:val="20"/>
          <w:spacing w:val="-2"/>
        </w:rPr>
        <w:t>년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(yyyy)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szCs w:val="20"/>
          <w:spacing w:val="-2"/>
        </w:rPr>
        <w:t>월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w w:val="110"/>
          <w:szCs w:val="20"/>
          <w:spacing w:val="-2"/>
        </w:rPr>
        <w:t>일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</w:p>
    <w:p>
      <w:pPr>
        <w:ind w:left="3062" w:right="3106" w:firstLineChars="200" w:firstLine="399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rFonts w:ascii="함초롬바탕" w:eastAsia="함초롬바탕" w:hAnsi="함초롬바탕" w:cs="함초롬바탕" w:hint="eastAsia"/>
          <w:w w:val="105"/>
          <w:szCs w:val="20"/>
          <w:spacing w:val="-2"/>
        </w:rPr>
        <w:t>성명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right="3106" w:firstLineChars="1400" w:firstLine="3469"/>
        <w:jc w:val="left"/>
        <w:tabs>
          <w:tab w:val="left" w:pos="5722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귀하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/>
      <w:autoSpaceDN/>
      <w:wordWrap/>
      <w:jc w:val="left"/>
      <w:spacing w:after="0" w:line="240" w:lineRule="auto"/>
    </w:pPr>
    <w:rPr>
      <w:lang w:eastAsia="en-US"/>
      <w:sz w:val="22"/>
      <w:kern w:val="0"/>
    </w:rPr>
  </w:style>
  <w:style w:type="table" w:customStyle="1" w:styleId="TableNormal">
    <w:name w:val="Table Normal"/>
    <w:qFormat/>
    <w:semiHidden/>
    <w:unhideWhenUsed/>
    <w:pPr>
      <w:widowControl w:val="off"/>
      <w:jc w:val="left"/>
      <w:spacing w:after="0" w:line="240" w:lineRule="auto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2022-11-23T00:45:00Z</dcterms:created>
  <dcterms:modified xsi:type="dcterms:W3CDTF">2022-12-15T08:10:19Z</dcterms:modified>
  <cp:lastPrinted>2022-11-23T02:15:00Z</cp:lastPrinted>
  <cp:version>1100.0100.01</cp:version>
</cp:coreProperties>
</file>